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28" w:rsidRPr="009D68D1" w:rsidRDefault="008365AA" w:rsidP="008365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68D1">
        <w:rPr>
          <w:rFonts w:ascii="Times New Roman" w:hAnsi="Times New Roman" w:cs="Times New Roman"/>
        </w:rPr>
        <w:t xml:space="preserve">Pamięć wewnętrzna, której zawartość wymazywana jest po wyłączeniu komputera  </w:t>
      </w:r>
    </w:p>
    <w:p w:rsidR="008365AA" w:rsidRPr="009D68D1" w:rsidRDefault="00427E34" w:rsidP="008365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68D1">
        <w:rPr>
          <w:rFonts w:ascii="Times New Roman" w:hAnsi="Times New Roman" w:cs="Times New Roman"/>
        </w:rPr>
        <w:t xml:space="preserve">Najmniejsza </w:t>
      </w:r>
      <w:r w:rsidR="00456B9B" w:rsidRPr="009D68D1">
        <w:rPr>
          <w:rFonts w:ascii="Times New Roman" w:hAnsi="Times New Roman" w:cs="Times New Roman"/>
        </w:rPr>
        <w:t xml:space="preserve">jednostka pamięci </w:t>
      </w:r>
    </w:p>
    <w:p w:rsidR="00427E34" w:rsidRPr="009D68D1" w:rsidRDefault="00427E34" w:rsidP="008365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68D1">
        <w:rPr>
          <w:rFonts w:ascii="Times New Roman" w:hAnsi="Times New Roman" w:cs="Times New Roman"/>
        </w:rPr>
        <w:t xml:space="preserve">Doprowadza prąd do elementów komputera </w:t>
      </w:r>
    </w:p>
    <w:p w:rsidR="00427E34" w:rsidRPr="009D68D1" w:rsidRDefault="00427E34" w:rsidP="008365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68D1">
        <w:rPr>
          <w:rFonts w:ascii="Times New Roman" w:hAnsi="Times New Roman" w:cs="Times New Roman"/>
        </w:rPr>
        <w:t xml:space="preserve">Urządzenie wyjścia </w:t>
      </w:r>
    </w:p>
    <w:p w:rsidR="00427E34" w:rsidRPr="009D68D1" w:rsidRDefault="00427E34" w:rsidP="008365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68D1">
        <w:rPr>
          <w:rFonts w:ascii="Times New Roman" w:hAnsi="Times New Roman" w:cs="Times New Roman"/>
        </w:rPr>
        <w:t xml:space="preserve">Wchodzi w skład podstawowego zestawu komputerowego </w:t>
      </w:r>
      <w:r w:rsidR="00456B9B" w:rsidRPr="009D68D1">
        <w:rPr>
          <w:rFonts w:ascii="Times New Roman" w:hAnsi="Times New Roman" w:cs="Times New Roman"/>
        </w:rPr>
        <w:t xml:space="preserve"> </w:t>
      </w:r>
    </w:p>
    <w:p w:rsidR="00427E34" w:rsidRDefault="00427E34" w:rsidP="009D68D1">
      <w:pPr>
        <w:pStyle w:val="Akapitzlist"/>
        <w:numPr>
          <w:ilvl w:val="0"/>
          <w:numId w:val="1"/>
        </w:numPr>
      </w:pPr>
      <w:r w:rsidRPr="009D68D1">
        <w:rPr>
          <w:rFonts w:ascii="Times New Roman" w:hAnsi="Times New Roman" w:cs="Times New Roman"/>
        </w:rPr>
        <w:t>Jest „mózgiem” komputera</w:t>
      </w:r>
      <w:r w:rsidR="00456B9B">
        <w:t xml:space="preserve"> </w:t>
      </w:r>
    </w:p>
    <w:p w:rsidR="009D68D1" w:rsidRDefault="009D68D1" w:rsidP="009D68D1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686"/>
        <w:gridCol w:w="692"/>
        <w:gridCol w:w="714"/>
        <w:gridCol w:w="732"/>
        <w:gridCol w:w="717"/>
        <w:gridCol w:w="714"/>
        <w:gridCol w:w="717"/>
        <w:gridCol w:w="717"/>
        <w:gridCol w:w="738"/>
        <w:gridCol w:w="714"/>
        <w:gridCol w:w="712"/>
        <w:gridCol w:w="715"/>
      </w:tblGrid>
      <w:tr w:rsidR="00BC6821" w:rsidTr="00456B9B">
        <w:trPr>
          <w:trHeight w:val="397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6821" w:rsidRPr="00456B9B" w:rsidRDefault="00456B9B" w:rsidP="00456B9B">
            <w:pPr>
              <w:pStyle w:val="Akapitzlist"/>
              <w:ind w:left="0"/>
            </w:pPr>
            <w:r w:rsidRPr="00456B9B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8" w:type="dxa"/>
            <w:tcBorders>
              <w:left w:val="single" w:sz="24" w:space="0" w:color="auto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  <w:tcBorders>
              <w:top w:val="nil"/>
              <w:right w:val="nil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</w:tr>
      <w:tr w:rsidR="00BC6821" w:rsidTr="00456B9B">
        <w:trPr>
          <w:trHeight w:val="397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left w:val="nil"/>
              <w:right w:val="single" w:sz="24" w:space="0" w:color="auto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6821" w:rsidRPr="00456B9B" w:rsidRDefault="00456B9B" w:rsidP="00427E34">
            <w:pPr>
              <w:pStyle w:val="Akapitzlist"/>
              <w:ind w:left="0"/>
            </w:pPr>
            <w:r w:rsidRPr="00456B9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38" w:type="dxa"/>
            <w:tcBorders>
              <w:left w:val="single" w:sz="24" w:space="0" w:color="auto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nil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</w:tr>
      <w:tr w:rsidR="00BC6821" w:rsidTr="00456B9B">
        <w:trPr>
          <w:trHeight w:val="397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  <w:tcBorders>
              <w:bottom w:val="single" w:sz="4" w:space="0" w:color="000000" w:themeColor="text1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32" w:type="dxa"/>
            <w:tcBorders>
              <w:bottom w:val="single" w:sz="4" w:space="0" w:color="000000" w:themeColor="text1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right w:val="single" w:sz="24" w:space="0" w:color="auto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6821" w:rsidRPr="00456B9B" w:rsidRDefault="00456B9B" w:rsidP="00427E34">
            <w:pPr>
              <w:pStyle w:val="Akapitzlist"/>
              <w:ind w:left="0"/>
            </w:pPr>
            <w:r w:rsidRPr="00456B9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38" w:type="dxa"/>
            <w:tcBorders>
              <w:left w:val="single" w:sz="24" w:space="0" w:color="auto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2" w:type="dxa"/>
            <w:tcBorders>
              <w:top w:val="nil"/>
              <w:right w:val="nil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</w:tr>
      <w:tr w:rsidR="00BC6821" w:rsidTr="00456B9B">
        <w:trPr>
          <w:trHeight w:val="397"/>
        </w:trPr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32" w:type="dxa"/>
            <w:tcBorders>
              <w:left w:val="nil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right w:val="single" w:sz="24" w:space="0" w:color="auto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6821" w:rsidRPr="00456B9B" w:rsidRDefault="00456B9B" w:rsidP="00427E34">
            <w:pPr>
              <w:pStyle w:val="Akapitzlist"/>
              <w:ind w:left="0"/>
            </w:pPr>
            <w:r w:rsidRPr="00456B9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38" w:type="dxa"/>
            <w:tcBorders>
              <w:left w:val="single" w:sz="24" w:space="0" w:color="auto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2" w:type="dxa"/>
            <w:tcBorders>
              <w:bottom w:val="single" w:sz="4" w:space="0" w:color="000000" w:themeColor="text1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5" w:type="dxa"/>
            <w:tcBorders>
              <w:bottom w:val="single" w:sz="4" w:space="0" w:color="000000" w:themeColor="text1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</w:tr>
      <w:tr w:rsidR="00BC6821" w:rsidTr="00456B9B">
        <w:trPr>
          <w:trHeight w:val="397"/>
        </w:trPr>
        <w:tc>
          <w:tcPr>
            <w:tcW w:w="686" w:type="dxa"/>
            <w:tcBorders>
              <w:bottom w:val="single" w:sz="4" w:space="0" w:color="000000" w:themeColor="text1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692" w:type="dxa"/>
            <w:tcBorders>
              <w:bottom w:val="single" w:sz="4" w:space="0" w:color="000000" w:themeColor="text1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32" w:type="dxa"/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right w:val="single" w:sz="24" w:space="0" w:color="auto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6821" w:rsidRPr="00456B9B" w:rsidRDefault="00456B9B" w:rsidP="00427E34">
            <w:pPr>
              <w:pStyle w:val="Akapitzlist"/>
              <w:ind w:left="0"/>
            </w:pPr>
            <w:r w:rsidRPr="00456B9B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38" w:type="dxa"/>
            <w:tcBorders>
              <w:left w:val="single" w:sz="24" w:space="0" w:color="auto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2" w:type="dxa"/>
            <w:tcBorders>
              <w:bottom w:val="nil"/>
              <w:right w:val="nil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:rsidR="00BC6821" w:rsidRDefault="00BC6821" w:rsidP="00427E34">
            <w:pPr>
              <w:pStyle w:val="Akapitzlist"/>
              <w:ind w:left="0"/>
              <w:rPr>
                <w:color w:val="FF0000"/>
              </w:rPr>
            </w:pPr>
          </w:p>
        </w:tc>
      </w:tr>
      <w:tr w:rsidR="00BC6821" w:rsidRPr="009D68D1" w:rsidTr="00456B9B">
        <w:trPr>
          <w:trHeight w:val="397"/>
        </w:trPr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BC6821" w:rsidRPr="009D68D1" w:rsidRDefault="00BC6821" w:rsidP="00427E34">
            <w:pPr>
              <w:pStyle w:val="Akapitzlist"/>
              <w:ind w:left="0"/>
            </w:pPr>
          </w:p>
        </w:tc>
        <w:tc>
          <w:tcPr>
            <w:tcW w:w="692" w:type="dxa"/>
            <w:tcBorders>
              <w:left w:val="nil"/>
              <w:bottom w:val="nil"/>
            </w:tcBorders>
          </w:tcPr>
          <w:p w:rsidR="00BC6821" w:rsidRPr="009D68D1" w:rsidRDefault="00BC6821" w:rsidP="00427E34">
            <w:pPr>
              <w:pStyle w:val="Akapitzlist"/>
              <w:ind w:left="0"/>
            </w:pPr>
          </w:p>
        </w:tc>
        <w:tc>
          <w:tcPr>
            <w:tcW w:w="714" w:type="dxa"/>
          </w:tcPr>
          <w:p w:rsidR="00BC6821" w:rsidRPr="009D68D1" w:rsidRDefault="00BC6821" w:rsidP="00427E34">
            <w:pPr>
              <w:pStyle w:val="Akapitzlist"/>
              <w:ind w:left="0"/>
            </w:pPr>
          </w:p>
        </w:tc>
        <w:tc>
          <w:tcPr>
            <w:tcW w:w="732" w:type="dxa"/>
          </w:tcPr>
          <w:p w:rsidR="00BC6821" w:rsidRPr="009D68D1" w:rsidRDefault="00BC6821" w:rsidP="00427E34">
            <w:pPr>
              <w:pStyle w:val="Akapitzlist"/>
              <w:ind w:left="0"/>
            </w:pPr>
          </w:p>
        </w:tc>
        <w:tc>
          <w:tcPr>
            <w:tcW w:w="717" w:type="dxa"/>
          </w:tcPr>
          <w:p w:rsidR="00BC6821" w:rsidRPr="009D68D1" w:rsidRDefault="00BC6821" w:rsidP="00427E34">
            <w:pPr>
              <w:pStyle w:val="Akapitzlist"/>
              <w:ind w:left="0"/>
            </w:pPr>
          </w:p>
        </w:tc>
        <w:tc>
          <w:tcPr>
            <w:tcW w:w="714" w:type="dxa"/>
          </w:tcPr>
          <w:p w:rsidR="00BC6821" w:rsidRPr="009D68D1" w:rsidRDefault="00BC6821" w:rsidP="00427E34">
            <w:pPr>
              <w:pStyle w:val="Akapitzlist"/>
              <w:ind w:left="0"/>
            </w:pPr>
          </w:p>
        </w:tc>
        <w:tc>
          <w:tcPr>
            <w:tcW w:w="717" w:type="dxa"/>
            <w:tcBorders>
              <w:right w:val="single" w:sz="24" w:space="0" w:color="auto"/>
            </w:tcBorders>
          </w:tcPr>
          <w:p w:rsidR="00BC6821" w:rsidRPr="009D68D1" w:rsidRDefault="00BC6821" w:rsidP="00427E34">
            <w:pPr>
              <w:pStyle w:val="Akapitzlist"/>
              <w:ind w:left="0"/>
            </w:pP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6821" w:rsidRPr="009D68D1" w:rsidRDefault="00456B9B" w:rsidP="00427E34">
            <w:pPr>
              <w:pStyle w:val="Akapitzlist"/>
              <w:ind w:left="0"/>
            </w:pPr>
            <w:r w:rsidRPr="009D68D1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38" w:type="dxa"/>
            <w:tcBorders>
              <w:left w:val="single" w:sz="24" w:space="0" w:color="auto"/>
            </w:tcBorders>
          </w:tcPr>
          <w:p w:rsidR="00BC6821" w:rsidRPr="009D68D1" w:rsidRDefault="00BC6821" w:rsidP="00427E34">
            <w:pPr>
              <w:pStyle w:val="Akapitzlist"/>
              <w:ind w:left="0"/>
            </w:pPr>
          </w:p>
        </w:tc>
        <w:tc>
          <w:tcPr>
            <w:tcW w:w="714" w:type="dxa"/>
          </w:tcPr>
          <w:p w:rsidR="00BC6821" w:rsidRPr="009D68D1" w:rsidRDefault="00BC6821" w:rsidP="00427E34">
            <w:pPr>
              <w:pStyle w:val="Akapitzlist"/>
              <w:ind w:left="0"/>
            </w:pPr>
          </w:p>
        </w:tc>
        <w:tc>
          <w:tcPr>
            <w:tcW w:w="712" w:type="dxa"/>
            <w:tcBorders>
              <w:top w:val="nil"/>
              <w:bottom w:val="nil"/>
              <w:right w:val="nil"/>
            </w:tcBorders>
          </w:tcPr>
          <w:p w:rsidR="00BC6821" w:rsidRPr="009D68D1" w:rsidRDefault="00BC6821" w:rsidP="00427E34">
            <w:pPr>
              <w:pStyle w:val="Akapitzlist"/>
              <w:ind w:left="0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BC6821" w:rsidRPr="009D68D1" w:rsidRDefault="00BC6821" w:rsidP="00427E34">
            <w:pPr>
              <w:pStyle w:val="Akapitzlist"/>
              <w:ind w:left="0"/>
            </w:pPr>
          </w:p>
        </w:tc>
      </w:tr>
    </w:tbl>
    <w:p w:rsidR="00456B9B" w:rsidRPr="009D68D1" w:rsidRDefault="009D68D1" w:rsidP="009D68D1">
      <w:r w:rsidRPr="009D68D1">
        <w:t>………………………………………………………………………………………………………………………………………………………….</w:t>
      </w:r>
    </w:p>
    <w:p w:rsidR="00456B9B" w:rsidRPr="009D68D1" w:rsidRDefault="00456B9B" w:rsidP="00456B9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D68D1">
        <w:rPr>
          <w:rFonts w:ascii="Times New Roman" w:hAnsi="Times New Roman" w:cs="Times New Roman"/>
        </w:rPr>
        <w:t xml:space="preserve">Pamięć wewnętrzna, której zawartość wymazywana jest po wyłączeniu komputera  </w:t>
      </w:r>
    </w:p>
    <w:p w:rsidR="00456B9B" w:rsidRPr="009D68D1" w:rsidRDefault="00456B9B" w:rsidP="00456B9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D68D1">
        <w:rPr>
          <w:rFonts w:ascii="Times New Roman" w:hAnsi="Times New Roman" w:cs="Times New Roman"/>
        </w:rPr>
        <w:t xml:space="preserve">Najmniejsza jednostka pamięci </w:t>
      </w:r>
    </w:p>
    <w:p w:rsidR="00456B9B" w:rsidRPr="009D68D1" w:rsidRDefault="00456B9B" w:rsidP="00456B9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D68D1">
        <w:rPr>
          <w:rFonts w:ascii="Times New Roman" w:hAnsi="Times New Roman" w:cs="Times New Roman"/>
        </w:rPr>
        <w:t xml:space="preserve">Doprowadza prąd do elementów komputera </w:t>
      </w:r>
    </w:p>
    <w:p w:rsidR="00456B9B" w:rsidRPr="009D68D1" w:rsidRDefault="00456B9B" w:rsidP="00456B9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D68D1">
        <w:rPr>
          <w:rFonts w:ascii="Times New Roman" w:hAnsi="Times New Roman" w:cs="Times New Roman"/>
        </w:rPr>
        <w:t xml:space="preserve">Urządzenie wyjścia </w:t>
      </w:r>
    </w:p>
    <w:p w:rsidR="00456B9B" w:rsidRPr="009D68D1" w:rsidRDefault="00456B9B" w:rsidP="00456B9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D68D1">
        <w:rPr>
          <w:rFonts w:ascii="Times New Roman" w:hAnsi="Times New Roman" w:cs="Times New Roman"/>
        </w:rPr>
        <w:t xml:space="preserve">Wchodzi w skład podstawowego zestawu komputerowego  </w:t>
      </w:r>
    </w:p>
    <w:p w:rsidR="00456B9B" w:rsidRPr="00456B9B" w:rsidRDefault="00456B9B" w:rsidP="00456B9B">
      <w:pPr>
        <w:pStyle w:val="Akapitzlist"/>
        <w:numPr>
          <w:ilvl w:val="0"/>
          <w:numId w:val="2"/>
        </w:numPr>
      </w:pPr>
      <w:r w:rsidRPr="009D68D1">
        <w:rPr>
          <w:rFonts w:ascii="Times New Roman" w:hAnsi="Times New Roman" w:cs="Times New Roman"/>
        </w:rPr>
        <w:t>Jest „mózgiem” komputera</w:t>
      </w:r>
      <w:r>
        <w:t xml:space="preserve"> </w:t>
      </w:r>
    </w:p>
    <w:p w:rsidR="00456B9B" w:rsidRDefault="00456B9B" w:rsidP="00456B9B">
      <w:pPr>
        <w:pStyle w:val="Akapitzlist"/>
        <w:jc w:val="center"/>
      </w:pPr>
    </w:p>
    <w:tbl>
      <w:tblPr>
        <w:tblStyle w:val="Tabela-Siatka"/>
        <w:tblW w:w="0" w:type="auto"/>
        <w:tblInd w:w="720" w:type="dxa"/>
        <w:tblLook w:val="04A0"/>
      </w:tblPr>
      <w:tblGrid>
        <w:gridCol w:w="686"/>
        <w:gridCol w:w="692"/>
        <w:gridCol w:w="714"/>
        <w:gridCol w:w="732"/>
        <w:gridCol w:w="717"/>
        <w:gridCol w:w="714"/>
        <w:gridCol w:w="717"/>
        <w:gridCol w:w="717"/>
        <w:gridCol w:w="738"/>
        <w:gridCol w:w="714"/>
        <w:gridCol w:w="712"/>
        <w:gridCol w:w="715"/>
      </w:tblGrid>
      <w:tr w:rsidR="00456B9B" w:rsidTr="00477D6F">
        <w:trPr>
          <w:trHeight w:val="397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6B9B" w:rsidRPr="00456B9B" w:rsidRDefault="00456B9B" w:rsidP="00477D6F">
            <w:pPr>
              <w:pStyle w:val="Akapitzlist"/>
              <w:ind w:left="0"/>
            </w:pPr>
            <w:r w:rsidRPr="00456B9B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8" w:type="dxa"/>
            <w:tcBorders>
              <w:left w:val="single" w:sz="24" w:space="0" w:color="auto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  <w:tcBorders>
              <w:top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</w:tr>
      <w:tr w:rsidR="00456B9B" w:rsidTr="00477D6F">
        <w:trPr>
          <w:trHeight w:val="397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left w:val="nil"/>
              <w:right w:val="single" w:sz="24" w:space="0" w:color="auto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6B9B" w:rsidRPr="00456B9B" w:rsidRDefault="00456B9B" w:rsidP="00477D6F">
            <w:pPr>
              <w:pStyle w:val="Akapitzlist"/>
              <w:ind w:left="0"/>
            </w:pPr>
            <w:r w:rsidRPr="00456B9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38" w:type="dxa"/>
            <w:tcBorders>
              <w:left w:val="single" w:sz="24" w:space="0" w:color="auto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</w:tr>
      <w:tr w:rsidR="00456B9B" w:rsidTr="00477D6F">
        <w:trPr>
          <w:trHeight w:val="397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  <w:tcBorders>
              <w:bottom w:val="single" w:sz="4" w:space="0" w:color="000000" w:themeColor="text1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32" w:type="dxa"/>
            <w:tcBorders>
              <w:bottom w:val="single" w:sz="4" w:space="0" w:color="000000" w:themeColor="text1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right w:val="single" w:sz="24" w:space="0" w:color="auto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6B9B" w:rsidRPr="00456B9B" w:rsidRDefault="00456B9B" w:rsidP="00477D6F">
            <w:pPr>
              <w:pStyle w:val="Akapitzlist"/>
              <w:ind w:left="0"/>
            </w:pPr>
            <w:r w:rsidRPr="00456B9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38" w:type="dxa"/>
            <w:tcBorders>
              <w:left w:val="single" w:sz="24" w:space="0" w:color="auto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2" w:type="dxa"/>
            <w:tcBorders>
              <w:top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</w:tr>
      <w:tr w:rsidR="00456B9B" w:rsidTr="00477D6F">
        <w:trPr>
          <w:trHeight w:val="397"/>
        </w:trPr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32" w:type="dxa"/>
            <w:tcBorders>
              <w:lef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right w:val="single" w:sz="24" w:space="0" w:color="auto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6B9B" w:rsidRPr="00456B9B" w:rsidRDefault="00456B9B" w:rsidP="00477D6F">
            <w:pPr>
              <w:pStyle w:val="Akapitzlist"/>
              <w:ind w:left="0"/>
            </w:pPr>
            <w:r w:rsidRPr="00456B9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38" w:type="dxa"/>
            <w:tcBorders>
              <w:left w:val="single" w:sz="24" w:space="0" w:color="auto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2" w:type="dxa"/>
            <w:tcBorders>
              <w:bottom w:val="single" w:sz="4" w:space="0" w:color="000000" w:themeColor="text1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5" w:type="dxa"/>
            <w:tcBorders>
              <w:bottom w:val="single" w:sz="4" w:space="0" w:color="000000" w:themeColor="text1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</w:tr>
      <w:tr w:rsidR="00456B9B" w:rsidTr="00477D6F">
        <w:trPr>
          <w:trHeight w:val="397"/>
        </w:trPr>
        <w:tc>
          <w:tcPr>
            <w:tcW w:w="686" w:type="dxa"/>
            <w:tcBorders>
              <w:bottom w:val="single" w:sz="4" w:space="0" w:color="000000" w:themeColor="text1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692" w:type="dxa"/>
            <w:tcBorders>
              <w:bottom w:val="single" w:sz="4" w:space="0" w:color="000000" w:themeColor="text1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32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right w:val="single" w:sz="24" w:space="0" w:color="auto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6B9B" w:rsidRPr="00456B9B" w:rsidRDefault="00456B9B" w:rsidP="00477D6F">
            <w:pPr>
              <w:pStyle w:val="Akapitzlist"/>
              <w:ind w:left="0"/>
            </w:pPr>
            <w:r w:rsidRPr="00456B9B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38" w:type="dxa"/>
            <w:tcBorders>
              <w:left w:val="single" w:sz="24" w:space="0" w:color="auto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2" w:type="dxa"/>
            <w:tcBorders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</w:tr>
      <w:tr w:rsidR="00456B9B" w:rsidRPr="009D68D1" w:rsidTr="00477D6F">
        <w:trPr>
          <w:trHeight w:val="397"/>
        </w:trPr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456B9B" w:rsidRPr="009D68D1" w:rsidRDefault="00456B9B" w:rsidP="00477D6F">
            <w:pPr>
              <w:pStyle w:val="Akapitzlist"/>
              <w:ind w:left="0"/>
            </w:pPr>
          </w:p>
        </w:tc>
        <w:tc>
          <w:tcPr>
            <w:tcW w:w="692" w:type="dxa"/>
            <w:tcBorders>
              <w:left w:val="nil"/>
              <w:bottom w:val="nil"/>
            </w:tcBorders>
          </w:tcPr>
          <w:p w:rsidR="00456B9B" w:rsidRPr="009D68D1" w:rsidRDefault="00456B9B" w:rsidP="00477D6F">
            <w:pPr>
              <w:pStyle w:val="Akapitzlist"/>
              <w:ind w:left="0"/>
            </w:pPr>
          </w:p>
        </w:tc>
        <w:tc>
          <w:tcPr>
            <w:tcW w:w="714" w:type="dxa"/>
          </w:tcPr>
          <w:p w:rsidR="00456B9B" w:rsidRPr="009D68D1" w:rsidRDefault="00456B9B" w:rsidP="00477D6F">
            <w:pPr>
              <w:pStyle w:val="Akapitzlist"/>
              <w:ind w:left="0"/>
            </w:pPr>
          </w:p>
        </w:tc>
        <w:tc>
          <w:tcPr>
            <w:tcW w:w="732" w:type="dxa"/>
          </w:tcPr>
          <w:p w:rsidR="00456B9B" w:rsidRPr="009D68D1" w:rsidRDefault="00456B9B" w:rsidP="00477D6F">
            <w:pPr>
              <w:pStyle w:val="Akapitzlist"/>
              <w:ind w:left="0"/>
            </w:pPr>
          </w:p>
        </w:tc>
        <w:tc>
          <w:tcPr>
            <w:tcW w:w="717" w:type="dxa"/>
          </w:tcPr>
          <w:p w:rsidR="00456B9B" w:rsidRPr="009D68D1" w:rsidRDefault="00456B9B" w:rsidP="00477D6F">
            <w:pPr>
              <w:pStyle w:val="Akapitzlist"/>
              <w:ind w:left="0"/>
            </w:pPr>
          </w:p>
        </w:tc>
        <w:tc>
          <w:tcPr>
            <w:tcW w:w="714" w:type="dxa"/>
          </w:tcPr>
          <w:p w:rsidR="00456B9B" w:rsidRPr="009D68D1" w:rsidRDefault="00456B9B" w:rsidP="00477D6F">
            <w:pPr>
              <w:pStyle w:val="Akapitzlist"/>
              <w:ind w:left="0"/>
            </w:pPr>
          </w:p>
        </w:tc>
        <w:tc>
          <w:tcPr>
            <w:tcW w:w="717" w:type="dxa"/>
            <w:tcBorders>
              <w:right w:val="single" w:sz="24" w:space="0" w:color="auto"/>
            </w:tcBorders>
          </w:tcPr>
          <w:p w:rsidR="00456B9B" w:rsidRPr="009D68D1" w:rsidRDefault="00456B9B" w:rsidP="00477D6F">
            <w:pPr>
              <w:pStyle w:val="Akapitzlist"/>
              <w:ind w:left="0"/>
            </w:pP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6B9B" w:rsidRPr="009D68D1" w:rsidRDefault="00456B9B" w:rsidP="00477D6F">
            <w:pPr>
              <w:pStyle w:val="Akapitzlist"/>
              <w:ind w:left="0"/>
            </w:pPr>
            <w:r w:rsidRPr="009D68D1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38" w:type="dxa"/>
            <w:tcBorders>
              <w:left w:val="single" w:sz="24" w:space="0" w:color="auto"/>
            </w:tcBorders>
          </w:tcPr>
          <w:p w:rsidR="00456B9B" w:rsidRPr="009D68D1" w:rsidRDefault="00456B9B" w:rsidP="00477D6F">
            <w:pPr>
              <w:pStyle w:val="Akapitzlist"/>
              <w:ind w:left="0"/>
            </w:pPr>
          </w:p>
        </w:tc>
        <w:tc>
          <w:tcPr>
            <w:tcW w:w="714" w:type="dxa"/>
          </w:tcPr>
          <w:p w:rsidR="00456B9B" w:rsidRPr="009D68D1" w:rsidRDefault="00456B9B" w:rsidP="00477D6F">
            <w:pPr>
              <w:pStyle w:val="Akapitzlist"/>
              <w:ind w:left="0"/>
            </w:pPr>
          </w:p>
        </w:tc>
        <w:tc>
          <w:tcPr>
            <w:tcW w:w="712" w:type="dxa"/>
            <w:tcBorders>
              <w:top w:val="nil"/>
              <w:bottom w:val="nil"/>
              <w:right w:val="nil"/>
            </w:tcBorders>
          </w:tcPr>
          <w:p w:rsidR="00456B9B" w:rsidRPr="009D68D1" w:rsidRDefault="00456B9B" w:rsidP="00477D6F">
            <w:pPr>
              <w:pStyle w:val="Akapitzlist"/>
              <w:ind w:left="0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56B9B" w:rsidRPr="009D68D1" w:rsidRDefault="00456B9B" w:rsidP="00477D6F">
            <w:pPr>
              <w:pStyle w:val="Akapitzlist"/>
              <w:ind w:left="0"/>
            </w:pPr>
          </w:p>
        </w:tc>
      </w:tr>
    </w:tbl>
    <w:p w:rsidR="00456B9B" w:rsidRPr="009D68D1" w:rsidRDefault="009D68D1" w:rsidP="009D68D1">
      <w:r w:rsidRPr="009D68D1">
        <w:t>………………………………………………………………………………………………………………………………………..</w:t>
      </w:r>
    </w:p>
    <w:p w:rsidR="00456B9B" w:rsidRPr="009D68D1" w:rsidRDefault="00456B9B" w:rsidP="00456B9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D68D1">
        <w:rPr>
          <w:rFonts w:ascii="Times New Roman" w:hAnsi="Times New Roman" w:cs="Times New Roman"/>
        </w:rPr>
        <w:t xml:space="preserve">Pamięć wewnętrzna, której zawartość wymazywana jest po wyłączeniu komputera  </w:t>
      </w:r>
    </w:p>
    <w:p w:rsidR="00456B9B" w:rsidRPr="009D68D1" w:rsidRDefault="00456B9B" w:rsidP="00456B9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D68D1">
        <w:rPr>
          <w:rFonts w:ascii="Times New Roman" w:hAnsi="Times New Roman" w:cs="Times New Roman"/>
        </w:rPr>
        <w:t xml:space="preserve">Najmniejsza jednostka pamięci </w:t>
      </w:r>
    </w:p>
    <w:p w:rsidR="00456B9B" w:rsidRPr="009D68D1" w:rsidRDefault="00456B9B" w:rsidP="00456B9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D68D1">
        <w:rPr>
          <w:rFonts w:ascii="Times New Roman" w:hAnsi="Times New Roman" w:cs="Times New Roman"/>
        </w:rPr>
        <w:t xml:space="preserve">Doprowadza prąd do elementów komputera </w:t>
      </w:r>
    </w:p>
    <w:p w:rsidR="00456B9B" w:rsidRPr="009D68D1" w:rsidRDefault="00456B9B" w:rsidP="00456B9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D68D1">
        <w:rPr>
          <w:rFonts w:ascii="Times New Roman" w:hAnsi="Times New Roman" w:cs="Times New Roman"/>
        </w:rPr>
        <w:t xml:space="preserve">Urządzenie wyjścia </w:t>
      </w:r>
    </w:p>
    <w:p w:rsidR="00456B9B" w:rsidRPr="009D68D1" w:rsidRDefault="00456B9B" w:rsidP="00456B9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D68D1">
        <w:rPr>
          <w:rFonts w:ascii="Times New Roman" w:hAnsi="Times New Roman" w:cs="Times New Roman"/>
        </w:rPr>
        <w:t xml:space="preserve">Wchodzi w skład podstawowego zestawu komputerowego  </w:t>
      </w:r>
    </w:p>
    <w:p w:rsidR="00456B9B" w:rsidRPr="00456B9B" w:rsidRDefault="00456B9B" w:rsidP="00456B9B">
      <w:pPr>
        <w:pStyle w:val="Akapitzlist"/>
        <w:numPr>
          <w:ilvl w:val="0"/>
          <w:numId w:val="3"/>
        </w:numPr>
      </w:pPr>
      <w:r w:rsidRPr="009D68D1">
        <w:rPr>
          <w:rFonts w:ascii="Times New Roman" w:hAnsi="Times New Roman" w:cs="Times New Roman"/>
        </w:rPr>
        <w:t>Jest „mózgiem” komputera</w:t>
      </w:r>
      <w:r>
        <w:t xml:space="preserve"> </w:t>
      </w:r>
    </w:p>
    <w:p w:rsidR="00456B9B" w:rsidRDefault="00456B9B" w:rsidP="00456B9B">
      <w:pPr>
        <w:pStyle w:val="Akapitzlist"/>
        <w:jc w:val="center"/>
      </w:pPr>
    </w:p>
    <w:tbl>
      <w:tblPr>
        <w:tblStyle w:val="Tabela-Siatka"/>
        <w:tblW w:w="0" w:type="auto"/>
        <w:tblInd w:w="720" w:type="dxa"/>
        <w:tblLook w:val="04A0"/>
      </w:tblPr>
      <w:tblGrid>
        <w:gridCol w:w="686"/>
        <w:gridCol w:w="692"/>
        <w:gridCol w:w="714"/>
        <w:gridCol w:w="732"/>
        <w:gridCol w:w="717"/>
        <w:gridCol w:w="714"/>
        <w:gridCol w:w="717"/>
        <w:gridCol w:w="717"/>
        <w:gridCol w:w="738"/>
        <w:gridCol w:w="714"/>
        <w:gridCol w:w="712"/>
        <w:gridCol w:w="715"/>
      </w:tblGrid>
      <w:tr w:rsidR="00456B9B" w:rsidTr="00477D6F">
        <w:trPr>
          <w:trHeight w:val="397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6B9B" w:rsidRPr="00456B9B" w:rsidRDefault="00456B9B" w:rsidP="00477D6F">
            <w:pPr>
              <w:pStyle w:val="Akapitzlist"/>
              <w:ind w:left="0"/>
            </w:pPr>
            <w:r w:rsidRPr="00456B9B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8" w:type="dxa"/>
            <w:tcBorders>
              <w:left w:val="single" w:sz="24" w:space="0" w:color="auto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  <w:tcBorders>
              <w:top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</w:tr>
      <w:tr w:rsidR="00456B9B" w:rsidTr="00477D6F">
        <w:trPr>
          <w:trHeight w:val="397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left w:val="nil"/>
              <w:right w:val="single" w:sz="24" w:space="0" w:color="auto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6B9B" w:rsidRPr="00456B9B" w:rsidRDefault="00456B9B" w:rsidP="00477D6F">
            <w:pPr>
              <w:pStyle w:val="Akapitzlist"/>
              <w:ind w:left="0"/>
            </w:pPr>
            <w:r w:rsidRPr="00456B9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38" w:type="dxa"/>
            <w:tcBorders>
              <w:left w:val="single" w:sz="24" w:space="0" w:color="auto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</w:tr>
      <w:tr w:rsidR="00456B9B" w:rsidTr="00477D6F">
        <w:trPr>
          <w:trHeight w:val="397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  <w:tcBorders>
              <w:bottom w:val="single" w:sz="4" w:space="0" w:color="000000" w:themeColor="text1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32" w:type="dxa"/>
            <w:tcBorders>
              <w:bottom w:val="single" w:sz="4" w:space="0" w:color="000000" w:themeColor="text1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right w:val="single" w:sz="24" w:space="0" w:color="auto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6B9B" w:rsidRPr="00456B9B" w:rsidRDefault="00456B9B" w:rsidP="00477D6F">
            <w:pPr>
              <w:pStyle w:val="Akapitzlist"/>
              <w:ind w:left="0"/>
            </w:pPr>
            <w:r w:rsidRPr="00456B9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38" w:type="dxa"/>
            <w:tcBorders>
              <w:left w:val="single" w:sz="24" w:space="0" w:color="auto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2" w:type="dxa"/>
            <w:tcBorders>
              <w:top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</w:tr>
      <w:tr w:rsidR="00456B9B" w:rsidTr="00477D6F">
        <w:trPr>
          <w:trHeight w:val="397"/>
        </w:trPr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32" w:type="dxa"/>
            <w:tcBorders>
              <w:lef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right w:val="single" w:sz="24" w:space="0" w:color="auto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6B9B" w:rsidRPr="00456B9B" w:rsidRDefault="00456B9B" w:rsidP="00477D6F">
            <w:pPr>
              <w:pStyle w:val="Akapitzlist"/>
              <w:ind w:left="0"/>
            </w:pPr>
            <w:r w:rsidRPr="00456B9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38" w:type="dxa"/>
            <w:tcBorders>
              <w:left w:val="single" w:sz="24" w:space="0" w:color="auto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2" w:type="dxa"/>
            <w:tcBorders>
              <w:bottom w:val="single" w:sz="4" w:space="0" w:color="000000" w:themeColor="text1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5" w:type="dxa"/>
            <w:tcBorders>
              <w:bottom w:val="single" w:sz="4" w:space="0" w:color="000000" w:themeColor="text1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</w:tr>
      <w:tr w:rsidR="00456B9B" w:rsidTr="00477D6F">
        <w:trPr>
          <w:trHeight w:val="397"/>
        </w:trPr>
        <w:tc>
          <w:tcPr>
            <w:tcW w:w="686" w:type="dxa"/>
            <w:tcBorders>
              <w:bottom w:val="single" w:sz="4" w:space="0" w:color="000000" w:themeColor="text1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692" w:type="dxa"/>
            <w:tcBorders>
              <w:bottom w:val="single" w:sz="4" w:space="0" w:color="000000" w:themeColor="text1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32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right w:val="single" w:sz="24" w:space="0" w:color="auto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6B9B" w:rsidRPr="00456B9B" w:rsidRDefault="00456B9B" w:rsidP="00477D6F">
            <w:pPr>
              <w:pStyle w:val="Akapitzlist"/>
              <w:ind w:left="0"/>
            </w:pPr>
            <w:r w:rsidRPr="00456B9B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38" w:type="dxa"/>
            <w:tcBorders>
              <w:left w:val="single" w:sz="24" w:space="0" w:color="auto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2" w:type="dxa"/>
            <w:tcBorders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</w:tr>
      <w:tr w:rsidR="00456B9B" w:rsidTr="00477D6F">
        <w:trPr>
          <w:trHeight w:val="397"/>
        </w:trPr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692" w:type="dxa"/>
            <w:tcBorders>
              <w:left w:val="nil"/>
              <w:bottom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32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right w:val="single" w:sz="24" w:space="0" w:color="auto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6B9B" w:rsidRPr="00456B9B" w:rsidRDefault="00456B9B" w:rsidP="00477D6F">
            <w:pPr>
              <w:pStyle w:val="Akapitzlist"/>
              <w:ind w:left="0"/>
            </w:pPr>
            <w:r w:rsidRPr="00456B9B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38" w:type="dxa"/>
            <w:tcBorders>
              <w:left w:val="single" w:sz="24" w:space="0" w:color="auto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4" w:type="dxa"/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2" w:type="dxa"/>
            <w:tcBorders>
              <w:top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56B9B" w:rsidRDefault="00456B9B" w:rsidP="00477D6F">
            <w:pPr>
              <w:pStyle w:val="Akapitzlist"/>
              <w:ind w:left="0"/>
              <w:rPr>
                <w:color w:val="FF0000"/>
              </w:rPr>
            </w:pPr>
          </w:p>
        </w:tc>
      </w:tr>
    </w:tbl>
    <w:p w:rsidR="009D68D1" w:rsidRPr="009D68D1" w:rsidRDefault="009D68D1" w:rsidP="009D68D1">
      <w:pPr>
        <w:tabs>
          <w:tab w:val="left" w:pos="1265"/>
        </w:tabs>
        <w:rPr>
          <w:color w:val="FF0000"/>
        </w:rPr>
      </w:pPr>
    </w:p>
    <w:sectPr w:rsidR="009D68D1" w:rsidRPr="009D68D1" w:rsidSect="00456B9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0BA1"/>
    <w:multiLevelType w:val="hybridMultilevel"/>
    <w:tmpl w:val="C5D6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6E03"/>
    <w:multiLevelType w:val="hybridMultilevel"/>
    <w:tmpl w:val="C5D6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E1ABA"/>
    <w:multiLevelType w:val="hybridMultilevel"/>
    <w:tmpl w:val="C5D6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365AA"/>
    <w:rsid w:val="002E2F28"/>
    <w:rsid w:val="00427E34"/>
    <w:rsid w:val="00456B9B"/>
    <w:rsid w:val="008365AA"/>
    <w:rsid w:val="009D68D1"/>
    <w:rsid w:val="00BC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5AA"/>
    <w:pPr>
      <w:ind w:left="720"/>
      <w:contextualSpacing/>
    </w:pPr>
  </w:style>
  <w:style w:type="table" w:styleId="Tabela-Siatka">
    <w:name w:val="Table Grid"/>
    <w:basedOn w:val="Standardowy"/>
    <w:uiPriority w:val="59"/>
    <w:rsid w:val="00427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F967-58E7-4CA4-BB72-6E919C39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1</cp:revision>
  <dcterms:created xsi:type="dcterms:W3CDTF">2017-10-13T20:38:00Z</dcterms:created>
  <dcterms:modified xsi:type="dcterms:W3CDTF">2017-10-13T21:22:00Z</dcterms:modified>
</cp:coreProperties>
</file>